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B39" w:rsidRDefault="00A67541" w:rsidP="00E12BB1">
      <w:pPr>
        <w:jc w:val="center"/>
        <w:rPr>
          <w:b/>
          <w:sz w:val="28"/>
          <w:szCs w:val="28"/>
        </w:rPr>
      </w:pPr>
      <w:r>
        <w:rPr>
          <w:b/>
          <w:sz w:val="72"/>
          <w:szCs w:val="72"/>
        </w:rPr>
        <w:t>Wir sollten am Glück des</w:t>
      </w:r>
      <w:bookmarkStart w:id="0" w:name="_GoBack"/>
      <w:bookmarkEnd w:id="0"/>
      <w:r w:rsidR="00E12BB1" w:rsidRPr="00514BD1">
        <w:rPr>
          <w:b/>
          <w:sz w:val="72"/>
          <w:szCs w:val="72"/>
        </w:rPr>
        <w:t xml:space="preserve"> Anderen teilhaben. Mutter Erde ist reich genug um jeden von uns satt zu machen. Das Leben kann ja so erfreulich sein. Wir sprechen zu viel und fühlen zu wenig. Zue</w:t>
      </w:r>
      <w:r w:rsidR="00514BD1">
        <w:rPr>
          <w:b/>
          <w:sz w:val="72"/>
          <w:szCs w:val="72"/>
        </w:rPr>
        <w:t>rst kommt die Menschlichkeit, dann</w:t>
      </w:r>
      <w:r w:rsidR="00E12BB1" w:rsidRPr="00514BD1">
        <w:rPr>
          <w:b/>
          <w:sz w:val="72"/>
          <w:szCs w:val="72"/>
        </w:rPr>
        <w:t xml:space="preserve"> die Maschinen. Vor dem Wissen kommt Toleranz und Güte. Ohne Menschlichkeit und Nächstenliebe ist unser Dasein nicht lebenswert. Die Erfindungen haben eine Brücke geschlagen von Mensch zu Mensch. Sie erfassen eine allumfassende Brüderlichkeit, damit wir alle Eins werden. </w:t>
      </w:r>
    </w:p>
    <w:p w:rsidR="00514BD1" w:rsidRPr="00514BD1" w:rsidRDefault="00514BD1" w:rsidP="00E12BB1">
      <w:pPr>
        <w:jc w:val="center"/>
        <w:rPr>
          <w:b/>
          <w:sz w:val="28"/>
          <w:szCs w:val="28"/>
        </w:rPr>
      </w:pPr>
      <w:r>
        <w:rPr>
          <w:b/>
          <w:sz w:val="28"/>
          <w:szCs w:val="28"/>
        </w:rPr>
        <w:t>Charles Chaplin</w:t>
      </w:r>
    </w:p>
    <w:sectPr w:rsidR="00514BD1" w:rsidRPr="00514BD1" w:rsidSect="00E12B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B1"/>
    <w:rsid w:val="00326535"/>
    <w:rsid w:val="00514BD1"/>
    <w:rsid w:val="00714057"/>
    <w:rsid w:val="00A67541"/>
    <w:rsid w:val="00E12B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0D0EE-7F6C-419C-BDD5-6DB9E927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2BB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4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441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Urban</dc:creator>
  <cp:keywords/>
  <dc:description/>
  <cp:lastModifiedBy>Hans Urban</cp:lastModifiedBy>
  <cp:revision>3</cp:revision>
  <dcterms:created xsi:type="dcterms:W3CDTF">2019-07-25T05:50:00Z</dcterms:created>
  <dcterms:modified xsi:type="dcterms:W3CDTF">2021-03-23T09:30:00Z</dcterms:modified>
</cp:coreProperties>
</file>